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97" w:rsidRDefault="008E1E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Мобильное приложение </w:t>
      </w:r>
      <w:r w:rsidR="00B92A6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Госуслуги</w:t>
      </w:r>
      <w:proofErr w:type="spellEnd"/>
      <w:r w:rsidR="00B92A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Дом</w:t>
      </w:r>
      <w:r w:rsidR="00B92A62">
        <w:rPr>
          <w:rFonts w:ascii="Times New Roman" w:hAnsi="Times New Roman" w:cs="Times New Roman"/>
          <w:b/>
          <w:sz w:val="28"/>
          <w:szCs w:val="28"/>
        </w:rPr>
        <w:t>»</w:t>
      </w:r>
    </w:p>
    <w:p w:rsidR="00362097" w:rsidRDefault="00B92A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E1E99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E99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E1E99">
        <w:rPr>
          <w:rFonts w:ascii="Times New Roman" w:hAnsi="Times New Roman" w:cs="Times New Roman"/>
          <w:sz w:val="24"/>
          <w:szCs w:val="24"/>
        </w:rPr>
        <w:t xml:space="preserve"> – новое мобильное приложение для собственников недвижимости в многоквартирных домах, которое позволяет решить все вопросы ЖКХ в одном окне. Приложение создано на базе государственной информационной системы ЖКХ («ГИС ЖКХ»). Цифровое решение развивает АО «Оператор информационной системы» при поддержке Минстроя и </w:t>
      </w:r>
      <w:proofErr w:type="spellStart"/>
      <w:r w:rsidR="008E1E99">
        <w:rPr>
          <w:rFonts w:ascii="Times New Roman" w:hAnsi="Times New Roman" w:cs="Times New Roman"/>
          <w:sz w:val="24"/>
          <w:szCs w:val="24"/>
        </w:rPr>
        <w:t>Минцифры</w:t>
      </w:r>
      <w:proofErr w:type="spellEnd"/>
      <w:r w:rsidR="008E1E99">
        <w:rPr>
          <w:rFonts w:ascii="Times New Roman" w:hAnsi="Times New Roman" w:cs="Times New Roman"/>
          <w:sz w:val="24"/>
          <w:szCs w:val="24"/>
        </w:rPr>
        <w:t xml:space="preserve"> России. Приложение доступно для скачивания</w:t>
      </w:r>
      <w:r w:rsidR="008E1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hyperlink r:id="rId6" w:tooltip="https://apps.rustore.ru/app/ru.sigma.gisgkh" w:history="1">
        <w:proofErr w:type="spellStart"/>
        <w:r w:rsidR="008E1E99">
          <w:rPr>
            <w:rStyle w:val="af9"/>
            <w:rFonts w:ascii="Times New Roman" w:eastAsia="Times New Roman" w:hAnsi="Times New Roman" w:cs="Times New Roman"/>
            <w:sz w:val="24"/>
            <w:szCs w:val="24"/>
            <w:lang w:eastAsia="ru-RU"/>
          </w:rPr>
          <w:t>RuStore</w:t>
        </w:r>
        <w:proofErr w:type="spellEnd"/>
      </w:hyperlink>
      <w:r w:rsidR="008E1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7" w:tooltip="https://apps.apple.com/ru/app/%D0%B3%D0%BE%D1%81%D1%83%D1%81%D0%BB%D1%83%D0%B3%D0%B8-%D0%B4%D0%BE%D0%BC/id1616550510" w:history="1">
        <w:proofErr w:type="spellStart"/>
        <w:r w:rsidR="008E1E99">
          <w:rPr>
            <w:rStyle w:val="af9"/>
            <w:rFonts w:ascii="Times New Roman" w:eastAsia="Times New Roman" w:hAnsi="Times New Roman" w:cs="Times New Roman"/>
            <w:sz w:val="24"/>
            <w:szCs w:val="24"/>
            <w:lang w:eastAsia="ru-RU"/>
          </w:rPr>
          <w:t>AppStore</w:t>
        </w:r>
        <w:proofErr w:type="spellEnd"/>
      </w:hyperlink>
      <w:r w:rsidR="008E1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8" w:tooltip="https://play.google.com/store/apps/details?id=ru.sigma.gisgkh&amp;hl=ru&amp;gl=US" w:history="1">
        <w:proofErr w:type="spellStart"/>
        <w:r w:rsidR="008E1E99">
          <w:rPr>
            <w:rStyle w:val="af9"/>
            <w:rFonts w:ascii="Times New Roman" w:eastAsia="Times New Roman" w:hAnsi="Times New Roman" w:cs="Times New Roman"/>
            <w:sz w:val="24"/>
            <w:szCs w:val="24"/>
            <w:lang w:eastAsia="ru-RU"/>
          </w:rPr>
          <w:t>Google</w:t>
        </w:r>
        <w:proofErr w:type="spellEnd"/>
        <w:r w:rsidR="008E1E99">
          <w:rPr>
            <w:rStyle w:val="af9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="008E1E99">
          <w:rPr>
            <w:rStyle w:val="af9"/>
            <w:rFonts w:ascii="Times New Roman" w:eastAsia="Times New Roman" w:hAnsi="Times New Roman" w:cs="Times New Roman"/>
            <w:sz w:val="24"/>
            <w:szCs w:val="24"/>
            <w:lang w:eastAsia="ru-RU"/>
          </w:rPr>
          <w:t>Play</w:t>
        </w:r>
        <w:proofErr w:type="spellEnd"/>
      </w:hyperlink>
      <w:r w:rsidR="008E1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hyperlink r:id="rId9" w:tooltip="https://huaweimobileservices.com/ru/appgallery-russian/" w:history="1">
        <w:proofErr w:type="spellStart"/>
        <w:r w:rsidR="008E1E99">
          <w:rPr>
            <w:rStyle w:val="af9"/>
            <w:rFonts w:ascii="Times New Roman" w:eastAsia="Times New Roman" w:hAnsi="Times New Roman" w:cs="Times New Roman"/>
            <w:sz w:val="24"/>
            <w:szCs w:val="24"/>
            <w:lang w:eastAsia="ru-RU"/>
          </w:rPr>
          <w:t>AppGallery</w:t>
        </w:r>
        <w:proofErr w:type="spellEnd"/>
      </w:hyperlink>
      <w:r w:rsidR="008E1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Более </w:t>
      </w:r>
      <w:r w:rsidR="002E0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8E1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8E1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spellEnd"/>
      <w:proofErr w:type="gramEnd"/>
      <w:r w:rsidR="008E1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россиян уже сделали установку.</w:t>
      </w:r>
    </w:p>
    <w:p w:rsidR="00362097" w:rsidRDefault="008E1E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функции</w:t>
      </w:r>
    </w:p>
    <w:p w:rsidR="00362097" w:rsidRDefault="008E1E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Заявки </w:t>
      </w:r>
    </w:p>
    <w:p w:rsidR="0093575E" w:rsidRDefault="008E1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приложении можно отправить заявку в управляющую организацию прямо через свой смартфон, в любое время и в удобном месте. Работает умный чат-бот, который поможет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классифицировать проблему и задаст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уточняющие вопросы. К заявке можно добавить иллюстрирующие проблему фотографии. После отправки приложение сообщит регламентированные сроки ответа, а когда обратная связь поступит — пришлет уведомление. Ответ управляющей организации можно оценить. Если проблема так и не решилась, пользователь может пожаловаться в жилищную инспекцию. Помимо управляющей организации, пользователь может отправить заявку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организацию (если проблема касается счетчиков) или в службу поддержки (если есть вопросы о работе приложения).</w:t>
      </w:r>
    </w:p>
    <w:p w:rsidR="0093575E" w:rsidRPr="0093575E" w:rsidRDefault="009357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75E">
        <w:rPr>
          <w:rFonts w:ascii="Times New Roman" w:hAnsi="Times New Roman" w:cs="Times New Roman"/>
          <w:b/>
          <w:sz w:val="24"/>
          <w:szCs w:val="24"/>
        </w:rPr>
        <w:t>Коллективные заявки</w:t>
      </w:r>
    </w:p>
    <w:p w:rsidR="0093575E" w:rsidRDefault="009357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сентября 2024 года у пользователей есть возможность подать коллективную заявку в управляющую организацию. Инициатор публикует заявку для соседей и отправляет ее, когда соседи присоединятся к ней. Управляющая организация получает одну заявку вместо нескольких и готовит один ответ, копию которого получают все присоединившиеся жильцы. Соседи могут следить за прогрессом заявки вместе с инициатором и получают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пуш-сообщения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когда статус заявки изменился.</w:t>
      </w:r>
    </w:p>
    <w:p w:rsidR="00362097" w:rsidRDefault="008E1E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Домовые чаты</w:t>
      </w:r>
    </w:p>
    <w:p w:rsidR="00362097" w:rsidRDefault="008E1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92A6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92A62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="00B92A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</w:t>
      </w:r>
      <w:r w:rsidR="00B92A6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у каждого многоквартирного дома есть свой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общедомовой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чат на платформе VK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Мессенджер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Попасть в него могут исключительно подтвержденные собственники квартир, перейдя по баннеру в мобильном приложении. Присоединяясь к чату, пользователь проходит бесшовную авторизацию или регистрацию в VK и в дальнейшем может заходить в чат напрямую из VK. Домовые чаты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популярной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позволяют жителям познакомиться с соседями, найти единомышленников, обсудить и решить проблемы, касающиеся их дома. В чате удобно обсуждать решения перед организацией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общедомового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собрания собственников</w:t>
      </w:r>
      <w:r w:rsidR="0093575E">
        <w:rPr>
          <w:rFonts w:ascii="Times New Roman" w:hAnsi="Times New Roman" w:cs="Times New Roman"/>
          <w:sz w:val="24"/>
          <w:szCs w:val="24"/>
        </w:rPr>
        <w:t xml:space="preserve"> или отправкой коллективной заявки</w:t>
      </w:r>
      <w:r>
        <w:rPr>
          <w:rFonts w:ascii="Times New Roman" w:hAnsi="Times New Roman" w:cs="Times New Roman"/>
          <w:sz w:val="24"/>
          <w:szCs w:val="24"/>
        </w:rPr>
        <w:t>. В отличие от чатов, инициированных жильцами, официальный чат защищен от удаления или исключения отдельных соседей.</w:t>
      </w:r>
    </w:p>
    <w:p w:rsidR="00362097" w:rsidRDefault="008E1E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Голосование</w:t>
      </w:r>
    </w:p>
    <w:p w:rsidR="00362097" w:rsidRPr="002E009F" w:rsidRDefault="008E1E99" w:rsidP="002E00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приложении пользователь может голосовать </w:t>
      </w:r>
      <w:r w:rsidR="002E009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собраниях собственников, организованных в заочной форме с использованием системы. Это позволяет принимать решения по дому, независимо от времени суток или местоположения собственников. Когда начинается голосование, на главной странице появляется баннер. Перейдя по нему, пользователь может ознакомиться с информацией о собрании (кто инициатор и до какого срока можно голосовать), изучить повестку голосования и дополнительные материалы,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которые помогут принять решение. Пока собрание открыто, пользователь может голосовать в любое удобное время. </w:t>
      </w:r>
    </w:p>
    <w:p w:rsidR="00362097" w:rsidRDefault="008E1E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Показания </w:t>
      </w:r>
    </w:p>
    <w:p w:rsidR="00362097" w:rsidRDefault="008E1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«Показания» можно передавать данные всех приборов учета по любым коммунальным ресурсам. Перед отправкой показаний приложение отображает данные предыдущего периода и подсчитывает расход. Если вводимое показание меньше предыдущего или расход в этом месяце выше среднего, приложение выводит предупреждение и предлагает еще раз перепроверить данные. В приложении удобно следить за ежемесячным расходом ресурсов: история показаний подскажет, сколько воды или электричества потрачено в предыдущие периоды.</w:t>
      </w:r>
    </w:p>
    <w:p w:rsidR="00362097" w:rsidRDefault="008E1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Приборы учета можно подписать: это удобно для тех собственников, у которых в квартире больше одного счетчика на каждый ресурс. Если же у пользователя не отображаются приборы учета или данные некорректны, он может подать заявку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организацию прямо из раздела показаний. У приборов обозначена дата следующей поверки: по мере ее приближения приложение напоминает пользователям о необходимости провести поверку, чтобы избежать роста счетов за ЖКУ. </w:t>
      </w:r>
    </w:p>
    <w:p w:rsidR="00362097" w:rsidRDefault="008E1E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Счета</w:t>
      </w:r>
    </w:p>
    <w:p w:rsidR="00362097" w:rsidRDefault="008E1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разделе «Счета» собственник может посмотреть квитанцию и увидеть подробную расшифровку всех услуг, которые оплачивает. Кроме того, он может оплатить счет частично, введя нужное значение вручную. </w:t>
      </w:r>
      <w:r w:rsidR="002E009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разделе можно подать заявку в управляющую организацию, чтобы задать уточняющие вопросы о начислениях или прошлых платежах. Оплатить счета можно картой,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MirPay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(только для </w:t>
      </w:r>
      <w:r>
        <w:rPr>
          <w:rFonts w:ascii="Times New Roman" w:hAnsi="Times New Roman" w:cs="Times New Roman"/>
          <w:sz w:val="24"/>
          <w:szCs w:val="24"/>
          <w:lang w:val="en-GB"/>
        </w:rPr>
        <w:t>Android</w:t>
      </w:r>
      <w:r>
        <w:rPr>
          <w:rFonts w:ascii="Times New Roman" w:hAnsi="Times New Roman" w:cs="Times New Roman"/>
          <w:sz w:val="24"/>
          <w:szCs w:val="24"/>
        </w:rPr>
        <w:t xml:space="preserve">) или с помощью СБП. </w:t>
      </w:r>
    </w:p>
    <w:p w:rsidR="00362097" w:rsidRDefault="008E1E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Отчеты</w:t>
      </w:r>
    </w:p>
    <w:p w:rsidR="00362097" w:rsidRDefault="008E1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92A62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proofErr w:type="spellStart"/>
      <w:r w:rsidR="00B92A62">
        <w:rPr>
          <w:rFonts w:ascii="Times New Roman" w:hAnsi="Times New Roman" w:cs="Times New Roman"/>
          <w:sz w:val="24"/>
          <w:szCs w:val="24"/>
        </w:rPr>
        <w:t>Госуслуги</w:t>
      </w:r>
      <w:bookmarkEnd w:id="0"/>
      <w:proofErr w:type="spellEnd"/>
      <w:r w:rsidR="00B92A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</w:t>
      </w:r>
      <w:r w:rsidR="00B92A6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пользователи получают возможность контролировать расходы управляющей компании, изучая ее отчеты за прошедшие годы. Из документов можно узнать, сколько денег потрачено и на какие работы. Отчет за предыдущий год обычно размещают до 1 апреля. Если отчета нет или у пользователя есть вопросы по проведенным работам, он может отправить заявку в управляющую организацию и запросить более подробный отчет. </w:t>
      </w:r>
    </w:p>
    <w:p w:rsidR="00362097" w:rsidRDefault="008E1E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Капитальный ремонт</w:t>
      </w:r>
    </w:p>
    <w:p w:rsidR="00362097" w:rsidRDefault="008E1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приложении пользователи могут ознакомиться с планами по капитальному ремонту и посмотреть, какие работы были проведены в доме ранее. Кроме того, собственник сразу видит, где копятся его средства на капитальный ремонт — у регионального оператора или на специальном счете. </w:t>
      </w:r>
    </w:p>
    <w:p w:rsidR="00362097" w:rsidRDefault="008E1E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Информационные сообщения</w:t>
      </w:r>
    </w:p>
    <w:p w:rsidR="00362097" w:rsidRDefault="008E1E99" w:rsidP="002E009F">
      <w:pPr>
        <w:jc w:val="both"/>
        <w:rPr>
          <w:rFonts w:ascii="Times New Roman" w:hAnsi="Times New Roman" w:cs="Times New Roman"/>
          <w:b/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помощью раздела информационных сообщений управляющая организация может оперативно информировать жителей о важных новостях, например, о плановом отключении ресурсов или ожидаемой уборке снега с крыш. Это электронный аналог информационного стенда в подъезде.  Кроме того, в нем публикуется полезная информация для собственников, повышающая уровень знаний о сфере ЖКХ. Жильцы изучают свои права и обязанности в многоквартирном доме, узнают, как экономить ресурсы и меньше платить за жилищно-коммунальные услуги, получают советы по ремонту. </w:t>
      </w:r>
    </w:p>
    <w:sectPr w:rsidR="00362097" w:rsidSect="00857B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D3F" w:rsidRDefault="00472D3F">
      <w:pPr>
        <w:spacing w:after="0" w:line="240" w:lineRule="auto"/>
      </w:pPr>
      <w:r>
        <w:separator/>
      </w:r>
    </w:p>
  </w:endnote>
  <w:endnote w:type="continuationSeparator" w:id="0">
    <w:p w:rsidR="00472D3F" w:rsidRDefault="0047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D3F" w:rsidRDefault="00472D3F">
      <w:pPr>
        <w:spacing w:after="0" w:line="240" w:lineRule="auto"/>
      </w:pPr>
      <w:r>
        <w:separator/>
      </w:r>
    </w:p>
  </w:footnote>
  <w:footnote w:type="continuationSeparator" w:id="0">
    <w:p w:rsidR="00472D3F" w:rsidRDefault="00472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097"/>
    <w:rsid w:val="00136E33"/>
    <w:rsid w:val="002E009F"/>
    <w:rsid w:val="00362097"/>
    <w:rsid w:val="00472D3F"/>
    <w:rsid w:val="00857B82"/>
    <w:rsid w:val="008E1E99"/>
    <w:rsid w:val="0093575E"/>
    <w:rsid w:val="00B92A62"/>
    <w:rsid w:val="00C53E8E"/>
    <w:rsid w:val="00D2193E"/>
    <w:rsid w:val="00DA1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33"/>
  </w:style>
  <w:style w:type="paragraph" w:styleId="1">
    <w:name w:val="heading 1"/>
    <w:basedOn w:val="a"/>
    <w:next w:val="a"/>
    <w:link w:val="10"/>
    <w:uiPriority w:val="9"/>
    <w:qFormat/>
    <w:rsid w:val="00136E3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36E3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36E3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36E3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36E3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36E3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36E3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36E3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36E3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136E3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36E3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136E3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136E3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136E3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136E3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136E3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136E3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136E33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sid w:val="00136E33"/>
    <w:rPr>
      <w:sz w:val="24"/>
      <w:szCs w:val="24"/>
    </w:rPr>
  </w:style>
  <w:style w:type="character" w:customStyle="1" w:styleId="QuoteChar">
    <w:name w:val="Quote Char"/>
    <w:uiPriority w:val="29"/>
    <w:rsid w:val="00136E33"/>
    <w:rPr>
      <w:i/>
    </w:rPr>
  </w:style>
  <w:style w:type="character" w:customStyle="1" w:styleId="IntenseQuoteChar">
    <w:name w:val="Intense Quote Char"/>
    <w:uiPriority w:val="30"/>
    <w:rsid w:val="00136E33"/>
    <w:rPr>
      <w:i/>
    </w:rPr>
  </w:style>
  <w:style w:type="character" w:customStyle="1" w:styleId="HeaderChar">
    <w:name w:val="Header Char"/>
    <w:basedOn w:val="a0"/>
    <w:uiPriority w:val="99"/>
    <w:rsid w:val="00136E33"/>
  </w:style>
  <w:style w:type="character" w:customStyle="1" w:styleId="CaptionChar">
    <w:name w:val="Caption Char"/>
    <w:uiPriority w:val="99"/>
    <w:rsid w:val="00136E33"/>
  </w:style>
  <w:style w:type="character" w:customStyle="1" w:styleId="FootnoteTextChar">
    <w:name w:val="Footnote Text Char"/>
    <w:uiPriority w:val="99"/>
    <w:rsid w:val="00136E33"/>
    <w:rPr>
      <w:sz w:val="18"/>
    </w:rPr>
  </w:style>
  <w:style w:type="character" w:customStyle="1" w:styleId="EndnoteTextChar">
    <w:name w:val="Endnote Text Char"/>
    <w:uiPriority w:val="99"/>
    <w:rsid w:val="00136E33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136E3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36E3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36E3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36E3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36E3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36E3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36E3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36E3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36E3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36E33"/>
    <w:pPr>
      <w:ind w:left="720"/>
      <w:contextualSpacing/>
    </w:pPr>
  </w:style>
  <w:style w:type="paragraph" w:styleId="a4">
    <w:name w:val="No Spacing"/>
    <w:uiPriority w:val="1"/>
    <w:qFormat/>
    <w:rsid w:val="00136E33"/>
    <w:pPr>
      <w:spacing w:after="0" w:line="240" w:lineRule="auto"/>
    </w:pPr>
  </w:style>
  <w:style w:type="character" w:customStyle="1" w:styleId="TitleChar">
    <w:name w:val="Title Char"/>
    <w:basedOn w:val="a0"/>
    <w:uiPriority w:val="10"/>
    <w:rsid w:val="00136E3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36E33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36E3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36E3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36E33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36E3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36E33"/>
    <w:rPr>
      <w:i/>
    </w:rPr>
  </w:style>
  <w:style w:type="paragraph" w:styleId="a9">
    <w:name w:val="header"/>
    <w:basedOn w:val="a"/>
    <w:link w:val="aa"/>
    <w:uiPriority w:val="99"/>
    <w:unhideWhenUsed/>
    <w:rsid w:val="00136E3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6E33"/>
  </w:style>
  <w:style w:type="paragraph" w:styleId="ab">
    <w:name w:val="footer"/>
    <w:basedOn w:val="a"/>
    <w:link w:val="ac"/>
    <w:uiPriority w:val="99"/>
    <w:unhideWhenUsed/>
    <w:rsid w:val="00136E3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136E33"/>
  </w:style>
  <w:style w:type="paragraph" w:styleId="ad">
    <w:name w:val="caption"/>
    <w:basedOn w:val="a"/>
    <w:next w:val="a"/>
    <w:uiPriority w:val="35"/>
    <w:semiHidden/>
    <w:unhideWhenUsed/>
    <w:qFormat/>
    <w:rsid w:val="00136E33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136E33"/>
  </w:style>
  <w:style w:type="table" w:styleId="ae">
    <w:name w:val="Table Grid"/>
    <w:basedOn w:val="a1"/>
    <w:uiPriority w:val="59"/>
    <w:rsid w:val="00136E3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36E3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36E3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36E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36E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36E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36E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36E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36E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36E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36E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36E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36E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36E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36E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36E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36E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36E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36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136E33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136E33"/>
    <w:rPr>
      <w:sz w:val="18"/>
    </w:rPr>
  </w:style>
  <w:style w:type="character" w:styleId="af1">
    <w:name w:val="footnote reference"/>
    <w:basedOn w:val="a0"/>
    <w:uiPriority w:val="99"/>
    <w:unhideWhenUsed/>
    <w:rsid w:val="00136E33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136E33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136E33"/>
    <w:rPr>
      <w:sz w:val="20"/>
    </w:rPr>
  </w:style>
  <w:style w:type="character" w:styleId="af4">
    <w:name w:val="endnote reference"/>
    <w:basedOn w:val="a0"/>
    <w:uiPriority w:val="99"/>
    <w:semiHidden/>
    <w:unhideWhenUsed/>
    <w:rsid w:val="00136E33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36E33"/>
    <w:pPr>
      <w:spacing w:after="57"/>
    </w:pPr>
  </w:style>
  <w:style w:type="paragraph" w:styleId="23">
    <w:name w:val="toc 2"/>
    <w:basedOn w:val="a"/>
    <w:next w:val="a"/>
    <w:uiPriority w:val="39"/>
    <w:unhideWhenUsed/>
    <w:rsid w:val="00136E33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136E33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36E3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36E3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36E3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36E3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36E3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36E33"/>
    <w:pPr>
      <w:spacing w:after="57"/>
      <w:ind w:left="2268"/>
    </w:pPr>
  </w:style>
  <w:style w:type="paragraph" w:styleId="af5">
    <w:name w:val="TOC Heading"/>
    <w:uiPriority w:val="39"/>
    <w:unhideWhenUsed/>
    <w:rsid w:val="00136E33"/>
  </w:style>
  <w:style w:type="paragraph" w:styleId="af6">
    <w:name w:val="table of figures"/>
    <w:basedOn w:val="a"/>
    <w:next w:val="a"/>
    <w:uiPriority w:val="99"/>
    <w:unhideWhenUsed/>
    <w:rsid w:val="00136E33"/>
    <w:pPr>
      <w:spacing w:after="0"/>
    </w:pPr>
  </w:style>
  <w:style w:type="paragraph" w:styleId="af7">
    <w:name w:val="Title"/>
    <w:basedOn w:val="a"/>
    <w:next w:val="a"/>
    <w:link w:val="af8"/>
    <w:uiPriority w:val="10"/>
    <w:qFormat/>
    <w:rsid w:val="00136E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8">
    <w:name w:val="Название Знак"/>
    <w:basedOn w:val="a0"/>
    <w:link w:val="af7"/>
    <w:uiPriority w:val="10"/>
    <w:rsid w:val="00136E33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af9">
    <w:name w:val="Hyperlink"/>
    <w:basedOn w:val="a0"/>
    <w:uiPriority w:val="99"/>
    <w:semiHidden/>
    <w:unhideWhenUsed/>
    <w:rsid w:val="00136E3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ru.sigma.gisgkh&amp;hl=ru&amp;gl=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pps.apple.com/ru/app/%D0%B3%D0%BE%D1%81%D1%83%D1%81%D0%BB%D1%83%D0%B3%D0%B8-%D0%B4%D0%BE%D0%BC/id16165505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s.rustore.ru/app/ru.sigma.gisgk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huaweimobileservices.com/ru/appgallery-russi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Светлана Андреевна</dc:creator>
  <cp:keywords/>
  <dc:description/>
  <cp:lastModifiedBy>Пользователь</cp:lastModifiedBy>
  <cp:revision>15</cp:revision>
  <dcterms:created xsi:type="dcterms:W3CDTF">2023-11-28T15:19:00Z</dcterms:created>
  <dcterms:modified xsi:type="dcterms:W3CDTF">2025-02-06T09:45:00Z</dcterms:modified>
</cp:coreProperties>
</file>